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B6" w:rsidRDefault="00EE6DCC" w:rsidP="00EE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7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775B6" w:rsidRPr="008250D1" w:rsidRDefault="005775B6" w:rsidP="005775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50D1">
        <w:rPr>
          <w:rFonts w:ascii="Times New Roman" w:hAnsi="Times New Roman"/>
          <w:sz w:val="28"/>
          <w:szCs w:val="28"/>
        </w:rPr>
        <w:t>Муниципальное</w:t>
      </w:r>
      <w:r w:rsidRPr="008250D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>бюджетное</w:t>
      </w:r>
      <w:r w:rsidRPr="008250D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8250D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>учреждение</w:t>
      </w:r>
    </w:p>
    <w:p w:rsidR="005775B6" w:rsidRPr="008250D1" w:rsidRDefault="005775B6" w:rsidP="005775B6">
      <w:pPr>
        <w:pStyle w:val="a3"/>
        <w:jc w:val="center"/>
        <w:rPr>
          <w:rFonts w:ascii="Times New Roman" w:hAnsi="Times New Roman"/>
          <w:spacing w:val="-7"/>
          <w:sz w:val="28"/>
          <w:szCs w:val="28"/>
        </w:rPr>
      </w:pPr>
      <w:proofErr w:type="spellStart"/>
      <w:r w:rsidRPr="008250D1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8250D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>муниципального</w:t>
      </w:r>
      <w:r w:rsidRPr="008250D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>района</w:t>
      </w:r>
      <w:r w:rsidRPr="008250D1"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8250D1">
        <w:rPr>
          <w:rFonts w:ascii="Times New Roman" w:hAnsi="Times New Roman"/>
          <w:sz w:val="28"/>
          <w:szCs w:val="28"/>
        </w:rPr>
        <w:t>Омской  области</w:t>
      </w:r>
    </w:p>
    <w:p w:rsidR="005775B6" w:rsidRPr="008250D1" w:rsidRDefault="005775B6" w:rsidP="005775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1pt;margin-top:27.05pt;width:65.2pt;height:93.05pt;z-index:-251654144">
            <v:imagedata r:id="rId4" o:title="роспись"/>
          </v:shape>
        </w:pict>
      </w:r>
      <w:r w:rsidRPr="008250D1">
        <w:rPr>
          <w:rFonts w:ascii="Times New Roman" w:hAnsi="Times New Roman"/>
          <w:sz w:val="28"/>
          <w:szCs w:val="28"/>
        </w:rPr>
        <w:t>«Гимназия</w:t>
      </w:r>
      <w:r w:rsidRPr="008250D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>имени</w:t>
      </w:r>
      <w:r w:rsidRPr="008250D1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>Горького</w:t>
      </w:r>
      <w:r w:rsidRPr="008250D1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250D1">
        <w:rPr>
          <w:rFonts w:ascii="Times New Roman" w:hAnsi="Times New Roman"/>
          <w:sz w:val="28"/>
          <w:szCs w:val="28"/>
        </w:rPr>
        <w:t>А.М.»</w:t>
      </w:r>
    </w:p>
    <w:p w:rsidR="005775B6" w:rsidRPr="005B178B" w:rsidRDefault="005775B6" w:rsidP="005775B6">
      <w:pPr>
        <w:framePr w:hSpace="180" w:wrap="around" w:vAnchor="text" w:hAnchor="margin" w:y="276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78B">
        <w:rPr>
          <w:rFonts w:ascii="Times New Roman" w:hAnsi="Times New Roman" w:cs="Times New Roman"/>
          <w:sz w:val="28"/>
          <w:szCs w:val="28"/>
        </w:rPr>
        <w:t>Утверждаю:</w:t>
      </w:r>
    </w:p>
    <w:p w:rsidR="005775B6" w:rsidRPr="005B178B" w:rsidRDefault="005775B6" w:rsidP="005775B6">
      <w:pPr>
        <w:framePr w:hSpace="180" w:wrap="around" w:vAnchor="text" w:hAnchor="margin" w:y="276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78B">
        <w:rPr>
          <w:rFonts w:ascii="Times New Roman" w:hAnsi="Times New Roman" w:cs="Times New Roman"/>
          <w:sz w:val="28"/>
          <w:szCs w:val="28"/>
        </w:rPr>
        <w:t>Директор гимназии</w:t>
      </w:r>
    </w:p>
    <w:p w:rsidR="005775B6" w:rsidRDefault="005775B6" w:rsidP="005775B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_x0000_s1026" type="#_x0000_t75" style="position:absolute;left:0;text-align:left;margin-left:270.2pt;margin-top:-.8pt;width:120.9pt;height:119.55pt;z-index:-251656192">
            <v:imagedata r:id="rId5" o:title="печать"/>
          </v:shape>
        </w:pict>
      </w:r>
      <w:r>
        <w:rPr>
          <w:rFonts w:ascii="Times New Roman" w:hAnsi="Times New Roman" w:cs="Times New Roman"/>
          <w:sz w:val="28"/>
          <w:szCs w:val="28"/>
        </w:rPr>
        <w:t>Н.В.Терехов</w:t>
      </w:r>
    </w:p>
    <w:p w:rsidR="005775B6" w:rsidRDefault="005775B6" w:rsidP="00EE6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DCC" w:rsidRPr="005775B6" w:rsidRDefault="00EE6DCC" w:rsidP="005775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</w:t>
      </w:r>
    </w:p>
    <w:p w:rsidR="00EE6DCC" w:rsidRPr="005775B6" w:rsidRDefault="00407D49" w:rsidP="005775B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EE6DCC" w:rsidRPr="00577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антинаркотического профилактического месячника </w:t>
      </w:r>
    </w:p>
    <w:p w:rsidR="00EE6DCC" w:rsidRPr="005775B6" w:rsidRDefault="00EE6DCC" w:rsidP="005775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5B6"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</w:t>
      </w: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без наркотиков»</w:t>
      </w:r>
    </w:p>
    <w:p w:rsidR="005775B6" w:rsidRPr="005775B6" w:rsidRDefault="00EE6DCC" w:rsidP="00865B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spellStart"/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антинаркотического</w:t>
      </w:r>
      <w:proofErr w:type="spellEnd"/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месячника</w:t>
      </w:r>
    </w:p>
    <w:p w:rsidR="00EE6DCC" w:rsidRPr="005775B6" w:rsidRDefault="00EE6DCC" w:rsidP="00865B7C">
      <w:pPr>
        <w:spacing w:after="0" w:line="360" w:lineRule="auto"/>
        <w:ind w:left="-113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месячника – объединение всех заинтересованных ведомств, общественных организаций, граждан </w:t>
      </w:r>
      <w:proofErr w:type="spellStart"/>
      <w:r w:rsidR="005775B6"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="005775B6"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противодействии </w:t>
      </w:r>
      <w:proofErr w:type="spellStart"/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наркоугрозе</w:t>
      </w:r>
      <w:proofErr w:type="spellEnd"/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предотвращение употребления подростками и молодежью наркотических средств и психотропных веществ.</w:t>
      </w:r>
    </w:p>
    <w:p w:rsidR="005775B6" w:rsidRDefault="00EE6DCC" w:rsidP="00865B7C">
      <w:pPr>
        <w:spacing w:after="0" w:line="360" w:lineRule="auto"/>
        <w:ind w:left="-113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данного месячника объединены одной темой: </w:t>
      </w:r>
    </w:p>
    <w:p w:rsidR="00EE6DCC" w:rsidRPr="005775B6" w:rsidRDefault="00EE6DCC" w:rsidP="00865B7C">
      <w:pPr>
        <w:spacing w:after="0" w:line="360" w:lineRule="auto"/>
        <w:ind w:left="-113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будуще</w:t>
      </w:r>
      <w:r w:rsidR="006F2098"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е -</w:t>
      </w: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нарко</w:t>
      </w:r>
      <w:r w:rsidR="005775B6"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7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иков!»</w:t>
      </w:r>
    </w:p>
    <w:tbl>
      <w:tblPr>
        <w:tblStyle w:val="a5"/>
        <w:tblW w:w="11057" w:type="dxa"/>
        <w:tblInd w:w="-1026" w:type="dxa"/>
        <w:tblLook w:val="04A0"/>
      </w:tblPr>
      <w:tblGrid>
        <w:gridCol w:w="850"/>
        <w:gridCol w:w="5813"/>
        <w:gridCol w:w="1984"/>
        <w:gridCol w:w="2410"/>
      </w:tblGrid>
      <w:tr w:rsidR="00EE6DCC" w:rsidRPr="00EE6DCC" w:rsidTr="00865B7C">
        <w:tc>
          <w:tcPr>
            <w:tcW w:w="850" w:type="dxa"/>
            <w:hideMark/>
          </w:tcPr>
          <w:p w:rsidR="00EE6DCC" w:rsidRPr="005775B6" w:rsidRDefault="00EE6DCC" w:rsidP="00577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7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  <w:hideMark/>
          </w:tcPr>
          <w:p w:rsidR="00EE6DCC" w:rsidRPr="005775B6" w:rsidRDefault="00EE6DCC" w:rsidP="00577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hideMark/>
          </w:tcPr>
          <w:p w:rsidR="00EE6DCC" w:rsidRPr="005775B6" w:rsidRDefault="00EE6DCC" w:rsidP="00577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hideMark/>
          </w:tcPr>
          <w:p w:rsidR="00EE6DCC" w:rsidRPr="005775B6" w:rsidRDefault="00EE6DCC" w:rsidP="00577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бесед, классных часов с учащимися ОУ: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"Скажи - НЕТ";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"Быть здоровым - быть сильным";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"Не переступи черту"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видеофильмов </w:t>
            </w:r>
            <w:proofErr w:type="spell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ОУ</w:t>
            </w:r>
          </w:p>
        </w:tc>
        <w:tc>
          <w:tcPr>
            <w:tcW w:w="2410" w:type="dxa"/>
            <w:hideMark/>
          </w:tcPr>
          <w:p w:rsidR="00EE6DCC" w:rsidRPr="00EE6DCC" w:rsidRDefault="00EE6DCC" w:rsidP="005775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r w:rsidR="0057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</w:t>
            </w:r>
            <w:r w:rsidR="0057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ВР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hideMark/>
          </w:tcPr>
          <w:p w:rsidR="00EE6DCC" w:rsidRPr="00EE6DCC" w:rsidRDefault="00EE6DCC" w:rsidP="005775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общешкольных и классных родительских собраний по вопросам противодействия вовлечению детей в незаконное потребление и оборот наркотиков на тему «Под защитой семьи. Как уберечь ребенка от наркотиков», с инспектора ПДН ОП</w:t>
            </w:r>
            <w:proofErr w:type="gram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медицинских работников с просмотром видеофильмов «</w:t>
            </w:r>
            <w:proofErr w:type="spell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Антинаркотический</w:t>
            </w:r>
            <w:proofErr w:type="spellEnd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для родителей», «</w:t>
            </w:r>
            <w:proofErr w:type="spell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Наркомамы</w:t>
            </w:r>
            <w:proofErr w:type="spellEnd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Полуфабрикаты смерти», «Точка </w:t>
            </w:r>
            <w:proofErr w:type="spell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невозврата</w:t>
            </w:r>
            <w:proofErr w:type="spellEnd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ОУ, </w:t>
            </w:r>
            <w:proofErr w:type="gram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согласованного</w:t>
            </w:r>
            <w:proofErr w:type="gramEnd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службами системы профилактики</w:t>
            </w:r>
          </w:p>
        </w:tc>
        <w:tc>
          <w:tcPr>
            <w:tcW w:w="241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ВР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3" w:type="dxa"/>
            <w:hideMark/>
          </w:tcPr>
          <w:p w:rsidR="00EE6DCC" w:rsidRPr="00EE6DCC" w:rsidRDefault="00865B7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="00EE6DCC"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мини-сочинений «Моя судьба в моих руках».</w:t>
            </w:r>
          </w:p>
        </w:tc>
        <w:tc>
          <w:tcPr>
            <w:tcW w:w="1984" w:type="dxa"/>
            <w:hideMark/>
          </w:tcPr>
          <w:p w:rsidR="00EE6DCC" w:rsidRPr="00EE6DCC" w:rsidRDefault="00EE6DCC" w:rsidP="00865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до 2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57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410" w:type="dxa"/>
            <w:hideMark/>
          </w:tcPr>
          <w:p w:rsidR="00EE6DCC" w:rsidRPr="00EE6DCC" w:rsidRDefault="00865B7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учителя филологи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 сайтах ОУ информацию о проведении мероприятий в ходе месячника «Мы выбираем жизнь». Подготовка фото-видео отчета о проведении месячника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</w:t>
            </w:r>
            <w:r w:rsidR="0057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ОУ, администраторы школьных сайтов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для учащихся 7-8 классов «Гражданско-патриотическое и духовно-нравственное воспитание школьников как фактор формирования активной жизненной позиции подрастающего поколения, ведущих здоровый образ жизни»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19.09. 20</w:t>
            </w:r>
            <w:r w:rsidR="00577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EE6DCC" w:rsidRPr="00EE6DCC" w:rsidRDefault="00865B7C" w:rsidP="00865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воспитанию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бесед с подростками, состоящими на профилактическом учете и склонных к правонарушениям.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 ходе выездов в семьи</w:t>
            </w:r>
          </w:p>
        </w:tc>
        <w:tc>
          <w:tcPr>
            <w:tcW w:w="241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системы профилактики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школьных газет, плакатов оформление стендов по пропаганде здорового образа жизни.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2410" w:type="dxa"/>
            <w:hideMark/>
          </w:tcPr>
          <w:p w:rsidR="00EE6DCC" w:rsidRPr="00EE6DCC" w:rsidRDefault="00865B7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ВР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проверке нахождения несовершеннолетних в общественных местах в ночное время суток.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(пятница,</w:t>
            </w:r>
            <w:proofErr w:type="gramEnd"/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суббота)</w:t>
            </w:r>
          </w:p>
        </w:tc>
        <w:tc>
          <w:tcPr>
            <w:tcW w:w="2410" w:type="dxa"/>
            <w:hideMark/>
          </w:tcPr>
          <w:p w:rsidR="00EE6DCC" w:rsidRPr="00EE6DCC" w:rsidRDefault="00EE6DCC" w:rsidP="00865B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 и ЗП, ССП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мероприятий, приуроченных к </w:t>
            </w:r>
            <w:proofErr w:type="spellStart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антинаркотическому</w:t>
            </w:r>
            <w:proofErr w:type="spellEnd"/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месячнику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10" w:type="dxa"/>
            <w:hideMark/>
          </w:tcPr>
          <w:p w:rsidR="00EE6DCC" w:rsidRPr="00EE6DCC" w:rsidRDefault="00865B7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ВР, учителя физкультуры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с участием медицинских работников с показом фильмов о вреде наркотиков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ОУ</w:t>
            </w:r>
          </w:p>
        </w:tc>
        <w:tc>
          <w:tcPr>
            <w:tcW w:w="241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ВР 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обзоров, выставка книг, проведение устных журналов, тематические беседы библиотекарей по проблемам наркомании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410" w:type="dxa"/>
            <w:hideMark/>
          </w:tcPr>
          <w:p w:rsidR="00EE6DCC" w:rsidRPr="00EE6DCC" w:rsidRDefault="00865B7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детей и молодежи буклетов, пропагандирующих здоровый образ жизни.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410" w:type="dxa"/>
            <w:hideMark/>
          </w:tcPr>
          <w:p w:rsidR="00EE6DCC" w:rsidRPr="00EE6DCC" w:rsidRDefault="00EE6DCC" w:rsidP="00407D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5B7C"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865B7C"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ВР</w:t>
            </w:r>
          </w:p>
        </w:tc>
      </w:tr>
      <w:tr w:rsidR="00EE6DCC" w:rsidRPr="00EE6DCC" w:rsidTr="00865B7C">
        <w:tc>
          <w:tcPr>
            <w:tcW w:w="850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3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«Комплексное решение проблемы распространения наркотиков в жизни современного общества»</w:t>
            </w:r>
          </w:p>
        </w:tc>
        <w:tc>
          <w:tcPr>
            <w:tcW w:w="1984" w:type="dxa"/>
            <w:hideMark/>
          </w:tcPr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 w:rsidR="0086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E6DCC" w:rsidRPr="00EE6DCC" w:rsidRDefault="00EE6DC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410" w:type="dxa"/>
            <w:hideMark/>
          </w:tcPr>
          <w:p w:rsidR="00EE6DCC" w:rsidRPr="00EE6DCC" w:rsidRDefault="00865B7C" w:rsidP="00EE6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ВР</w:t>
            </w:r>
          </w:p>
        </w:tc>
      </w:tr>
    </w:tbl>
    <w:p w:rsidR="008B200B" w:rsidRDefault="008B200B"/>
    <w:sectPr w:rsidR="008B200B" w:rsidSect="005775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6DCC"/>
    <w:rsid w:val="00407D49"/>
    <w:rsid w:val="005775B6"/>
    <w:rsid w:val="006F2098"/>
    <w:rsid w:val="00790E91"/>
    <w:rsid w:val="00865B7C"/>
    <w:rsid w:val="008B200B"/>
    <w:rsid w:val="00E833DF"/>
    <w:rsid w:val="00E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E6DCC"/>
  </w:style>
  <w:style w:type="paragraph" w:customStyle="1" w:styleId="p2">
    <w:name w:val="p2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6DCC"/>
  </w:style>
  <w:style w:type="paragraph" w:customStyle="1" w:styleId="p7">
    <w:name w:val="p7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E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577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775B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7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Гимназия</cp:lastModifiedBy>
  <cp:revision>6</cp:revision>
  <dcterms:created xsi:type="dcterms:W3CDTF">2015-10-08T05:54:00Z</dcterms:created>
  <dcterms:modified xsi:type="dcterms:W3CDTF">2024-10-08T05:37:00Z</dcterms:modified>
</cp:coreProperties>
</file>